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274" w:rsidRPr="00597BC1" w:rsidTr="006B4274">
        <w:tc>
          <w:tcPr>
            <w:tcW w:w="4785" w:type="dxa"/>
          </w:tcPr>
          <w:p w:rsid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«Погоджено»</w:t>
            </w:r>
          </w:p>
          <w:p w:rsid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ДЮКМіР</w:t>
            </w:r>
            <w:proofErr w:type="spellEnd"/>
          </w:p>
          <w:p w:rsid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_________________О.С.Заболотн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</w:p>
          <w:p w:rsidR="006B4274" w:rsidRP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_________________2015р.</w:t>
            </w:r>
          </w:p>
        </w:tc>
        <w:tc>
          <w:tcPr>
            <w:tcW w:w="4786" w:type="dxa"/>
          </w:tcPr>
          <w:p w:rsid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педагогічної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ДЮКМіР</w:t>
            </w:r>
            <w:proofErr w:type="spellEnd"/>
          </w:p>
          <w:p w:rsidR="006B4274" w:rsidRPr="006B4274" w:rsidRDefault="006B4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_________________2015р.</w:t>
            </w:r>
          </w:p>
        </w:tc>
      </w:tr>
    </w:tbl>
    <w:p w:rsidR="000C3711" w:rsidRDefault="000C3711">
      <w:pPr>
        <w:rPr>
          <w:lang w:val="uk-UA"/>
        </w:rPr>
      </w:pPr>
    </w:p>
    <w:p w:rsidR="006B4274" w:rsidRPr="006B4274" w:rsidRDefault="006B4274" w:rsidP="006B4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4274">
        <w:rPr>
          <w:rFonts w:ascii="Times New Roman" w:hAnsi="Times New Roman" w:cs="Times New Roman"/>
          <w:b/>
          <w:sz w:val="32"/>
          <w:szCs w:val="32"/>
          <w:lang w:val="uk-UA"/>
        </w:rPr>
        <w:t>Концепція</w:t>
      </w:r>
    </w:p>
    <w:p w:rsidR="006B4274" w:rsidRDefault="006B4274" w:rsidP="006B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патріотичного виховання школярів, створеного</w:t>
      </w:r>
    </w:p>
    <w:p w:rsidR="006B4274" w:rsidRDefault="006B4274" w:rsidP="006B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Херсонського дитячо-юнацького клубу моряків і річковиків з флотилією</w:t>
      </w:r>
    </w:p>
    <w:p w:rsidR="0087301B" w:rsidRDefault="0087301B" w:rsidP="006B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4274" w:rsidRDefault="006B4274" w:rsidP="006B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Патріотизм – глибоке етичне і соціальне відчуття, яке відображається у любові до рідного краю, відданості своєї Батьківщині, в готовності служити їй вірою та правдою, здійснювати самовіддані вчинки в ім</w:t>
      </w:r>
      <w:r w:rsidRPr="006B427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інтересів українського народу і своєї Батьківщини. </w:t>
      </w:r>
    </w:p>
    <w:p w:rsidR="006B4274" w:rsidRDefault="006B4274" w:rsidP="006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патріотичного виховання школярів включає в себе:</w:t>
      </w:r>
    </w:p>
    <w:p w:rsidR="006B4274" w:rsidRDefault="006B4274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правової культури, повагу до Конституції України, законів України, державної символіки – герба, прапору, гімну України і історичних святинь;</w:t>
      </w:r>
    </w:p>
    <w:p w:rsidR="006B4274" w:rsidRDefault="006B4274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B628F1">
        <w:rPr>
          <w:rFonts w:ascii="Times New Roman" w:hAnsi="Times New Roman" w:cs="Times New Roman"/>
          <w:sz w:val="28"/>
          <w:szCs w:val="28"/>
          <w:lang w:val="uk-UA"/>
        </w:rPr>
        <w:t xml:space="preserve"> духовних цінностей українського патріота: відчуття патріотизму, національної свідомості, любові до українського народу, його історії. Відчуття гордості</w:t>
      </w:r>
      <w:r w:rsidR="0087301B">
        <w:rPr>
          <w:rFonts w:ascii="Times New Roman" w:hAnsi="Times New Roman" w:cs="Times New Roman"/>
          <w:sz w:val="28"/>
          <w:szCs w:val="28"/>
          <w:lang w:val="uk-UA"/>
        </w:rPr>
        <w:t xml:space="preserve"> за минуле, сучасне на прикладах історії Українського народу;</w:t>
      </w:r>
    </w:p>
    <w:p w:rsidR="0087301B" w:rsidRDefault="0087301B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у свідомості молоді оцінки ролі українського війська в історії України, відстоювання ідеалів свободи і державності України та її громадян  - від Гетьманського козацького війська,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республіки, Січових стрільців, Української повстанської армії до незалежності;</w:t>
      </w:r>
    </w:p>
    <w:p w:rsidR="0087301B" w:rsidRDefault="0087301B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психологічної і фізичної готовності молоді до виконання громадянського та конституційного обов</w:t>
      </w:r>
      <w:r w:rsidRPr="008730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по відстоюванню національних інтересів та незалежності держави, підвищення престижу і розвиток мотивації молоді до військової служби;</w:t>
      </w:r>
    </w:p>
    <w:p w:rsidR="0087301B" w:rsidRDefault="0087301B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духовної єдності поколінь, виховання поваги до батьків, піклування про молодших;</w:t>
      </w:r>
    </w:p>
    <w:p w:rsidR="0087301B" w:rsidRDefault="0087301B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кращих рис української нації  - працьовитість, любов до природи, повага до батьків;</w:t>
      </w:r>
    </w:p>
    <w:p w:rsidR="0087301B" w:rsidRDefault="00597BC1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розвитку фізичного, психологічного, духовного здоров</w:t>
      </w:r>
      <w:r w:rsidRPr="00597B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задоволення естетичних і культурних вимог особистості;</w:t>
      </w:r>
    </w:p>
    <w:p w:rsidR="00597BC1" w:rsidRDefault="00597BC1" w:rsidP="006B42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вміння протистояти проявам правопорушення, протисуспільної діяльності.</w:t>
      </w:r>
    </w:p>
    <w:p w:rsidR="00597BC1" w:rsidRDefault="00597BC1" w:rsidP="00597BC1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актуальності проблем патріотичного виховання школярів в сучасних умовах, основними задачами роботи центру патріотичного виховання є:</w:t>
      </w:r>
    </w:p>
    <w:p w:rsidR="00597BC1" w:rsidRDefault="00597BC1" w:rsidP="00597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молоді на національно-історичних традиціях України, свого рідного краю;</w:t>
      </w:r>
    </w:p>
    <w:p w:rsidR="00597BC1" w:rsidRDefault="00597BC1" w:rsidP="00597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військово-морської професійної орієнтації молоді, підготовка юнаків до служби у збройних силах України;</w:t>
      </w:r>
    </w:p>
    <w:p w:rsidR="00597BC1" w:rsidRDefault="00597BC1" w:rsidP="00597B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школярів особистої відповідальності за виконання свого конституційного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97BC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BC1" w:rsidRDefault="00597BC1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робити все можливе для подолання в шкільному загалі безвідповідальності, перекручування ідеалу героя-патріота, знецінення понять про честь, гідність і військовий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97BC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BC1" w:rsidRDefault="00597BC1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практику роботи Центру слід впроваджувати масові, групові та індивідуальні форми патріотичного виховання. Масові форми – святкові  збори присвячені видатним датам в житті Збройних сил України, визволення </w:t>
      </w:r>
      <w:r w:rsidR="00FE2066">
        <w:rPr>
          <w:rFonts w:ascii="Times New Roman" w:hAnsi="Times New Roman" w:cs="Times New Roman"/>
          <w:sz w:val="28"/>
          <w:szCs w:val="28"/>
          <w:lang w:val="uk-UA"/>
        </w:rPr>
        <w:t>України, м. Херсона від нацистських окупантів, зустрічі з ветеранами, військовослужбовцями, проведення дня відкритих дверей клубу, використання засобів масової інформації для пропаганди роботи Центру.</w:t>
      </w:r>
    </w:p>
    <w:p w:rsidR="00FE2066" w:rsidRDefault="00FE2066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Групові форми – всі види навчально-виховної роботи в гуртках клубу, відвідування морських навчальних закладів м. Херсона, військових частин, походи, екскурсії по історичним місцям міста Херсона, відвідування краєзнавчого музею, участь у змаганнях, зльотах, проведення уроків мужності, пам</w:t>
      </w:r>
      <w:r w:rsidRPr="00FE20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яті.</w:t>
      </w:r>
    </w:p>
    <w:p w:rsidR="00FE2066" w:rsidRDefault="00FE2066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форми – залучення школярів до занять у військово-морських, стрілецьких, судноводійських, судно механічних гуртках клубу відповідно до їх інтересів та нахилів, надання особистої  допомоги членам Центру в рішенні життєвих проблем, подоланні труднощів та негативних рис характеру.</w:t>
      </w:r>
    </w:p>
    <w:p w:rsidR="00434BA8" w:rsidRDefault="00434BA8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виховання  - це сукупність засобів та прийомів педагогічного впливу на дитину з метою виховання особистості.</w:t>
      </w:r>
    </w:p>
    <w:p w:rsidR="00434BA8" w:rsidRDefault="00434BA8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методами виховання є: приклад, вправа, заохочення, спонукання.</w:t>
      </w:r>
    </w:p>
    <w:p w:rsidR="00434BA8" w:rsidRPr="00FE2066" w:rsidRDefault="00434BA8" w:rsidP="00597B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навчально-виховних цілей в значній мірі визначається тим, наскільки повно керівники гуртків враховують в виховній роботі соціально-психологічні характеристики груп дітей та кожної особистості, що потребує високої професійної педагогічної підготовки керівників гуртків, а головне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керівництва виховною роботою Центру. </w:t>
      </w:r>
    </w:p>
    <w:sectPr w:rsidR="00434BA8" w:rsidRPr="00FE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CAC"/>
    <w:multiLevelType w:val="hybridMultilevel"/>
    <w:tmpl w:val="556430FE"/>
    <w:lvl w:ilvl="0" w:tplc="D05273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A6"/>
    <w:rsid w:val="000C3711"/>
    <w:rsid w:val="00434BA8"/>
    <w:rsid w:val="00597BC1"/>
    <w:rsid w:val="006B4274"/>
    <w:rsid w:val="0087301B"/>
    <w:rsid w:val="00B628F1"/>
    <w:rsid w:val="00E468A6"/>
    <w:rsid w:val="00EE1C7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6</cp:revision>
  <cp:lastPrinted>2015-03-11T08:37:00Z</cp:lastPrinted>
  <dcterms:created xsi:type="dcterms:W3CDTF">2015-03-10T08:41:00Z</dcterms:created>
  <dcterms:modified xsi:type="dcterms:W3CDTF">2015-03-11T08:37:00Z</dcterms:modified>
</cp:coreProperties>
</file>